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21D0496B" w:rsidR="008D05CF" w:rsidRPr="003A727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A7279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3A727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749ED" w:rsidRPr="003A727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63BF5" w:rsidRPr="003A727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1A1B8E">
        <w:rPr>
          <w:rFonts w:ascii="Arial" w:eastAsia="MS Mincho" w:hAnsi="Arial" w:cs="Arial"/>
          <w:b/>
          <w:sz w:val="24"/>
          <w:szCs w:val="24"/>
          <w:lang w:eastAsia="ja-JP"/>
        </w:rPr>
        <w:t>76</w:t>
      </w:r>
    </w:p>
    <w:p w14:paraId="37928451" w14:textId="4E9D423F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A7279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3A727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3A727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63BF5" w:rsidRPr="003A7279"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163BF5" w:rsidRPr="003A7279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 of S1-23</w:t>
      </w:r>
      <w:r w:rsidR="00163BF5" w:rsidRPr="003A7279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A7279" w:rsidRPr="003A7279">
        <w:rPr>
          <w:rFonts w:ascii="Arial" w:eastAsia="MS Mincho" w:hAnsi="Arial" w:cs="Arial"/>
          <w:i/>
          <w:sz w:val="24"/>
          <w:szCs w:val="24"/>
          <w:lang w:eastAsia="ja-JP"/>
        </w:rPr>
        <w:t>42</w:t>
      </w:r>
      <w:r w:rsidR="001A1B8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63BF5" w:rsidRPr="003A7279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CF4DC4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D2C3F">
        <w:rPr>
          <w:rFonts w:ascii="Arial" w:hAnsi="Arial" w:cs="Arial"/>
          <w:b/>
          <w:bCs/>
        </w:rPr>
        <w:t>X</w:t>
      </w:r>
      <w:r w:rsidR="00FD2C3F">
        <w:rPr>
          <w:rFonts w:ascii="Arial" w:hAnsi="Arial" w:cs="Arial" w:hint="eastAsia"/>
          <w:b/>
          <w:bCs/>
          <w:lang w:eastAsia="zh-CN"/>
        </w:rPr>
        <w:t>iaomi,</w:t>
      </w:r>
      <w:r w:rsidR="00FD2C3F">
        <w:rPr>
          <w:rFonts w:ascii="Arial" w:hAnsi="Arial" w:cs="Arial"/>
          <w:b/>
          <w:bCs/>
          <w:lang w:eastAsia="zh-CN"/>
        </w:rPr>
        <w:t xml:space="preserve"> Apple</w:t>
      </w:r>
      <w:r w:rsidR="00163BF5">
        <w:rPr>
          <w:rFonts w:ascii="Arial" w:hAnsi="Arial" w:cs="Arial" w:hint="eastAsia"/>
          <w:b/>
          <w:bCs/>
          <w:lang w:eastAsia="zh-CN"/>
        </w:rPr>
        <w:t>,</w:t>
      </w:r>
      <w:r w:rsidR="00163BF5">
        <w:rPr>
          <w:rFonts w:ascii="Arial" w:hAnsi="Arial" w:cs="Arial"/>
          <w:b/>
          <w:bCs/>
          <w:lang w:eastAsia="zh-CN"/>
        </w:rPr>
        <w:t xml:space="preserve"> CMCC</w:t>
      </w:r>
    </w:p>
    <w:p w14:paraId="4711311D" w14:textId="360B22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D6417">
        <w:rPr>
          <w:rFonts w:ascii="Arial" w:hAnsi="Arial" w:cs="Arial"/>
          <w:b/>
          <w:bCs/>
        </w:rPr>
        <w:t>A</w:t>
      </w:r>
      <w:r w:rsidR="00ED6417">
        <w:rPr>
          <w:rFonts w:ascii="Arial" w:hAnsi="Arial" w:cs="Arial" w:hint="eastAsia"/>
          <w:b/>
          <w:bCs/>
          <w:lang w:eastAsia="zh-CN"/>
        </w:rPr>
        <w:t>dding</w:t>
      </w:r>
      <w:r w:rsidR="00ED6417">
        <w:rPr>
          <w:rFonts w:ascii="Arial" w:hAnsi="Arial" w:cs="Arial"/>
          <w:b/>
          <w:bCs/>
        </w:rPr>
        <w:t xml:space="preserve"> security requirements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2104E0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749ED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0231F7D" w:rsidR="0009108F" w:rsidRPr="0044304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6F007A">
        <w:rPr>
          <w:rFonts w:ascii="Arial" w:hAnsi="Arial" w:cs="Arial"/>
          <w:b/>
          <w:bCs/>
        </w:rPr>
        <w:t xml:space="preserve">            </w:t>
      </w:r>
      <w:r w:rsidR="00685C6B">
        <w:rPr>
          <w:rFonts w:ascii="Arial" w:hAnsi="Arial" w:cs="Arial"/>
          <w:b/>
          <w:bCs/>
        </w:rPr>
        <w:t xml:space="preserve">         </w:t>
      </w:r>
      <w:r w:rsidR="006F007A">
        <w:rPr>
          <w:rFonts w:ascii="Arial" w:hAnsi="Arial" w:cs="Arial"/>
          <w:b/>
          <w:bCs/>
        </w:rPr>
        <w:t>Chen Dong</w:t>
      </w:r>
      <w:r w:rsidR="00685C6B">
        <w:rPr>
          <w:rFonts w:ascii="Arial" w:hAnsi="Arial" w:cs="Arial"/>
          <w:b/>
          <w:bCs/>
        </w:rPr>
        <w:t xml:space="preserve">, Nicole Wang  </w:t>
      </w:r>
      <w:r w:rsidR="00443040" w:rsidRPr="00443040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3E325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1893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197CE0">
        <w:rPr>
          <w:rFonts w:ascii="Arial" w:eastAsia="Calibri" w:hAnsi="Arial" w:cs="Arial"/>
          <w:i/>
          <w:sz w:val="22"/>
          <w:szCs w:val="22"/>
        </w:rPr>
        <w:t xml:space="preserve">Security </w:t>
      </w:r>
      <w:r w:rsidR="004542C7">
        <w:rPr>
          <w:rFonts w:ascii="Arial" w:eastAsia="Calibri" w:hAnsi="Arial" w:cs="Arial"/>
          <w:i/>
          <w:sz w:val="22"/>
          <w:szCs w:val="22"/>
        </w:rPr>
        <w:t>sub</w:t>
      </w:r>
      <w:r w:rsidR="00873F12">
        <w:rPr>
          <w:rFonts w:ascii="Arial" w:eastAsia="Calibri" w:hAnsi="Arial" w:cs="Arial"/>
          <w:i/>
          <w:sz w:val="22"/>
          <w:szCs w:val="22"/>
        </w:rPr>
        <w:t>section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56D5FBA" w:rsidR="0009108F" w:rsidRPr="0009108F" w:rsidRDefault="005B13F6" w:rsidP="0009108F">
      <w:pPr>
        <w:rPr>
          <w:noProof/>
        </w:rPr>
      </w:pPr>
      <w:r>
        <w:rPr>
          <w:noProof/>
        </w:rPr>
        <w:t xml:space="preserve">This pCR introduced section </w:t>
      </w:r>
      <w:r w:rsidR="00030D28">
        <w:rPr>
          <w:noProof/>
        </w:rPr>
        <w:t>5.2.4</w:t>
      </w:r>
      <w:r>
        <w:rPr>
          <w:noProof/>
        </w:rPr>
        <w:t xml:space="preserve"> </w:t>
      </w:r>
      <w:r w:rsidR="008E298D">
        <w:rPr>
          <w:noProof/>
        </w:rPr>
        <w:t xml:space="preserve">Security </w:t>
      </w:r>
      <w:r>
        <w:rPr>
          <w:noProof/>
        </w:rPr>
        <w:t>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ECF5C8" w14:textId="6F449DE2" w:rsidR="00197CE0" w:rsidRPr="00197CE0" w:rsidRDefault="00197CE0" w:rsidP="00197CE0">
      <w:pPr>
        <w:pStyle w:val="CRCoverPage"/>
        <w:spacing w:after="0"/>
        <w:ind w:left="100"/>
        <w:rPr>
          <w:rFonts w:ascii="Times New Roman" w:eastAsia="Arial" w:hAnsi="Times New Roman"/>
          <w:color w:val="000000"/>
        </w:rPr>
      </w:pPr>
      <w:r w:rsidRPr="00197CE0">
        <w:rPr>
          <w:rFonts w:ascii="Times New Roman" w:eastAsia="Times New Roman" w:hAnsi="Times New Roman"/>
        </w:rPr>
        <w:t xml:space="preserve">Based </w:t>
      </w:r>
      <w:r w:rsidRPr="00197CE0">
        <w:rPr>
          <w:rFonts w:ascii="Times New Roman" w:eastAsia="Arial" w:hAnsi="Times New Roman"/>
          <w:color w:val="000000"/>
        </w:rPr>
        <w:t xml:space="preserve">on the discussion in the study report TR 22.837, some requirements have been introduced to ensure the security of Integrated Sensing and Communication service, i.e., confidentiality, integrity, privacy. </w:t>
      </w:r>
      <w:r w:rsidRPr="00197CE0">
        <w:rPr>
          <w:rFonts w:ascii="Times New Roman" w:hAnsi="Times New Roman"/>
          <w:lang w:val="en-US" w:eastAsia="zh-CN"/>
        </w:rPr>
        <w:t>Here we capture these requirements in the Security subsection of TS 22.137.</w:t>
      </w:r>
    </w:p>
    <w:p w14:paraId="70EDD297" w14:textId="239DD1C6" w:rsidR="0009108F" w:rsidRPr="00197CE0" w:rsidRDefault="0009108F" w:rsidP="0009108F">
      <w:pPr>
        <w:rPr>
          <w:noProof/>
        </w:rPr>
      </w:pP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F62EF33" w14:textId="10BAF907" w:rsidR="00B67A09" w:rsidRPr="002D6287" w:rsidRDefault="0009108F" w:rsidP="002D6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61885656"/>
      <w:bookmarkStart w:id="1" w:name="_Toc52638752"/>
      <w:bookmarkStart w:id="2" w:name="_Toc122684348"/>
      <w:bookmarkStart w:id="3" w:name="_Toc59116837"/>
      <w:bookmarkStart w:id="4" w:name="_Toc45387707"/>
    </w:p>
    <w:p w14:paraId="3A07D50E" w14:textId="77777777" w:rsidR="005976AF" w:rsidRDefault="005976AF" w:rsidP="005976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Wang Lily" w:date="2023-08-11T21:38:00Z"/>
          <w:rFonts w:ascii="Arial" w:eastAsia="宋体" w:hAnsi="Arial"/>
          <w:sz w:val="28"/>
          <w:lang w:eastAsia="en-GB"/>
        </w:rPr>
      </w:pPr>
      <w:ins w:id="6" w:author="Wang Lily" w:date="2023-08-11T21:38:00Z">
        <w:r w:rsidRPr="00030D28">
          <w:rPr>
            <w:rFonts w:ascii="Arial" w:eastAsia="宋体" w:hAnsi="Arial"/>
            <w:sz w:val="28"/>
            <w:lang w:eastAsia="en-GB"/>
          </w:rPr>
          <w:t>5.2.4</w:t>
        </w:r>
        <w:r w:rsidRPr="00030D28">
          <w:rPr>
            <w:rFonts w:ascii="Arial" w:eastAsia="宋体" w:hAnsi="Arial"/>
            <w:sz w:val="28"/>
            <w:lang w:eastAsia="en-GB"/>
          </w:rPr>
          <w:tab/>
          <w:t>Security</w:t>
        </w:r>
      </w:ins>
    </w:p>
    <w:p w14:paraId="50CB211C" w14:textId="77777777" w:rsidR="00D62BCF" w:rsidRPr="00F23621" w:rsidRDefault="00D62BCF" w:rsidP="00D62BCF">
      <w:pPr>
        <w:overflowPunct w:val="0"/>
        <w:autoSpaceDE w:val="0"/>
        <w:autoSpaceDN w:val="0"/>
        <w:adjustRightInd w:val="0"/>
        <w:textAlignment w:val="baseline"/>
        <w:rPr>
          <w:ins w:id="7" w:author="Chen Dong" w:date="2023-08-25T14:58:00Z"/>
          <w:rFonts w:eastAsia="宋体"/>
          <w:lang w:eastAsia="zh-CN"/>
        </w:rPr>
      </w:pPr>
      <w:bookmarkStart w:id="8" w:name="_GoBack"/>
      <w:bookmarkEnd w:id="8"/>
      <w:ins w:id="9" w:author="Chen Dong" w:date="2023-08-25T14:58:00Z">
        <w:r w:rsidRPr="00030D28">
          <w:rPr>
            <w:rFonts w:eastAsia="宋体"/>
            <w:lang w:eastAsia="zh-CN"/>
          </w:rPr>
          <w:t>The 5G system shall supp</w:t>
        </w:r>
        <w:r w:rsidRPr="003E325F">
          <w:rPr>
            <w:rFonts w:eastAsia="宋体"/>
            <w:lang w:eastAsia="zh-CN"/>
          </w:rPr>
          <w:t>ort</w:t>
        </w:r>
        <w:r>
          <w:rPr>
            <w:rFonts w:eastAsia="宋体"/>
            <w:lang w:eastAsia="zh-CN"/>
          </w:rPr>
          <w:t xml:space="preserve"> encryption</w:t>
        </w:r>
        <w:r w:rsidRPr="003E325F">
          <w:rPr>
            <w:rFonts w:eastAsia="宋体"/>
            <w:lang w:eastAsia="zh-CN"/>
          </w:rPr>
          <w:t>, integrit</w:t>
        </w:r>
        <w:r w:rsidRPr="00030D28">
          <w:rPr>
            <w:rFonts w:eastAsia="宋体"/>
            <w:lang w:eastAsia="zh-CN"/>
          </w:rPr>
          <w:t>y protection</w:t>
        </w:r>
        <w:r>
          <w:rPr>
            <w:rFonts w:eastAsia="宋体"/>
            <w:lang w:eastAsia="zh-CN"/>
          </w:rPr>
          <w:t>, privacy</w:t>
        </w:r>
        <w:r w:rsidRPr="00030D28">
          <w:rPr>
            <w:rFonts w:eastAsia="宋体"/>
            <w:lang w:eastAsia="zh-CN"/>
          </w:rPr>
          <w:t xml:space="preserve"> of the 3GPP sensing data, non-3GPP sensing data </w:t>
        </w:r>
        <w:r w:rsidRPr="00F23621">
          <w:rPr>
            <w:rFonts w:eastAsia="宋体"/>
            <w:lang w:eastAsia="zh-CN"/>
          </w:rPr>
          <w:t>and sensing results, to protect the data inside the 5G system.</w:t>
        </w:r>
      </w:ins>
    </w:p>
    <w:p w14:paraId="1BC1FE99" w14:textId="77777777" w:rsidR="00D62BCF" w:rsidRPr="00F23621" w:rsidRDefault="00D62BCF" w:rsidP="00D62BCF">
      <w:pPr>
        <w:overflowPunct w:val="0"/>
        <w:autoSpaceDE w:val="0"/>
        <w:autoSpaceDN w:val="0"/>
        <w:adjustRightInd w:val="0"/>
        <w:textAlignment w:val="baseline"/>
        <w:rPr>
          <w:ins w:id="10" w:author="Chen Dong" w:date="2023-08-25T14:58:00Z"/>
          <w:rFonts w:eastAsia="宋体"/>
          <w:lang w:eastAsia="zh-CN"/>
        </w:rPr>
      </w:pPr>
      <w:ins w:id="11" w:author="Chen Dong" w:date="2023-08-25T14:58:00Z">
        <w:r w:rsidRPr="00F23621">
          <w:rPr>
            <w:rFonts w:eastAsia="宋体"/>
            <w:lang w:eastAsia="zh-CN"/>
          </w:rPr>
          <w:t>The 5G system shall provide a mechanism to protect identifiable information that can be derived from the 3GPP sensing data from eavesdropping.</w:t>
        </w:r>
      </w:ins>
    </w:p>
    <w:p w14:paraId="7C50FBBC" w14:textId="77777777" w:rsidR="00D62BCF" w:rsidRPr="00F23621" w:rsidRDefault="00D62BCF" w:rsidP="00D62BCF">
      <w:pPr>
        <w:overflowPunct w:val="0"/>
        <w:autoSpaceDE w:val="0"/>
        <w:autoSpaceDN w:val="0"/>
        <w:adjustRightInd w:val="0"/>
        <w:textAlignment w:val="baseline"/>
        <w:rPr>
          <w:ins w:id="12" w:author="Chen Dong" w:date="2023-08-25T14:58:00Z"/>
          <w:rFonts w:eastAsia="宋体"/>
          <w:noProof/>
          <w:lang w:eastAsia="en-GB"/>
        </w:rPr>
      </w:pPr>
      <w:ins w:id="13" w:author="Chen Dong" w:date="2023-08-25T14:58:00Z">
        <w:r w:rsidRPr="00F23621">
          <w:rPr>
            <w:rFonts w:eastAsia="宋体"/>
            <w:noProof/>
            <w:lang w:eastAsia="en-GB"/>
          </w:rPr>
          <w:t xml:space="preserve">The 5G </w:t>
        </w:r>
        <w:r>
          <w:rPr>
            <w:rFonts w:eastAsia="宋体"/>
            <w:noProof/>
            <w:lang w:eastAsia="en-GB"/>
          </w:rPr>
          <w:t>network</w:t>
        </w:r>
        <w:r w:rsidRPr="00F23621">
          <w:rPr>
            <w:rFonts w:eastAsia="宋体"/>
            <w:noProof/>
            <w:lang w:eastAsia="en-GB"/>
          </w:rPr>
          <w:t xml:space="preserve"> shall limit the exposure of the sensing results only to</w:t>
        </w:r>
        <w:r>
          <w:rPr>
            <w:rFonts w:eastAsia="宋体"/>
            <w:noProof/>
            <w:lang w:eastAsia="en-GB"/>
          </w:rPr>
          <w:t xml:space="preserve"> a </w:t>
        </w:r>
        <w:r>
          <w:rPr>
            <w:rFonts w:eastAsia="宋体" w:hint="eastAsia"/>
            <w:noProof/>
            <w:lang w:eastAsia="zh-CN"/>
          </w:rPr>
          <w:t>t</w:t>
        </w:r>
        <w:r>
          <w:rPr>
            <w:rFonts w:eastAsia="宋体"/>
            <w:noProof/>
            <w:lang w:eastAsia="zh-CN"/>
          </w:rPr>
          <w:t>rusted</w:t>
        </w:r>
        <w:r w:rsidRPr="00F23621">
          <w:rPr>
            <w:rFonts w:eastAsia="宋体"/>
            <w:noProof/>
            <w:lang w:eastAsia="en-GB"/>
          </w:rPr>
          <w:t xml:space="preserve"> third party authorized to receive that sensing results.</w:t>
        </w:r>
      </w:ins>
    </w:p>
    <w:p w14:paraId="3BAAC22A" w14:textId="3F0B34A0" w:rsidR="00C7722E" w:rsidRPr="00D62BCF" w:rsidRDefault="00D62BCF" w:rsidP="00D62BCF">
      <w:pPr>
        <w:overflowPunct w:val="0"/>
        <w:autoSpaceDE w:val="0"/>
        <w:autoSpaceDN w:val="0"/>
        <w:adjustRightInd w:val="0"/>
        <w:textAlignment w:val="baseline"/>
        <w:rPr>
          <w:ins w:id="14" w:author="Chen Dong" w:date="2023-08-25T00:52:00Z"/>
          <w:rFonts w:eastAsia="宋体" w:hint="eastAsia"/>
          <w:lang w:eastAsia="zh-CN"/>
          <w:rPrChange w:id="15" w:author="Chen Dong" w:date="2023-08-25T14:58:00Z">
            <w:rPr>
              <w:ins w:id="16" w:author="Chen Dong" w:date="2023-08-25T00:52:00Z"/>
            </w:rPr>
          </w:rPrChange>
        </w:rPr>
        <w:pPrChange w:id="17" w:author="Chen Dong" w:date="2023-08-25T14:58:00Z">
          <w:pPr/>
        </w:pPrChange>
      </w:pPr>
      <w:ins w:id="18" w:author="Chen Dong" w:date="2023-08-25T14:58:00Z">
        <w:r w:rsidRPr="00F23621">
          <w:rPr>
            <w:rFonts w:eastAsia="宋体"/>
            <w:lang w:val="en-US" w:eastAsia="zh-CN"/>
          </w:rPr>
          <w:t>The 5G system shall support appropriate sensing KPIs of 5G wireless sensing for both situations where consent can be obtained, and where it cannot.</w:t>
        </w:r>
      </w:ins>
    </w:p>
    <w:bookmarkEnd w:id="0"/>
    <w:bookmarkEnd w:id="1"/>
    <w:bookmarkEnd w:id="2"/>
    <w:bookmarkEnd w:id="3"/>
    <w:bookmarkEnd w:id="4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00B8B" w14:textId="77777777" w:rsidR="0009468B" w:rsidRDefault="0009468B">
      <w:r>
        <w:separator/>
      </w:r>
    </w:p>
  </w:endnote>
  <w:endnote w:type="continuationSeparator" w:id="0">
    <w:p w14:paraId="1B9B117B" w14:textId="77777777" w:rsidR="0009468B" w:rsidRDefault="0009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60633" w14:textId="77777777" w:rsidR="0009468B" w:rsidRDefault="0009468B">
      <w:r>
        <w:separator/>
      </w:r>
    </w:p>
  </w:footnote>
  <w:footnote w:type="continuationSeparator" w:id="0">
    <w:p w14:paraId="50683366" w14:textId="77777777" w:rsidR="0009468B" w:rsidRDefault="00094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 Lily">
    <w15:presenceInfo w15:providerId="Windows Live" w15:userId="e01321b62cc875c7"/>
  </w15:person>
  <w15:person w15:author="Chen Dong">
    <w15:presenceInfo w15:providerId="None" w15:userId="Chen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B4C"/>
    <w:rsid w:val="00011D90"/>
    <w:rsid w:val="0001255D"/>
    <w:rsid w:val="0003040B"/>
    <w:rsid w:val="00030D28"/>
    <w:rsid w:val="00033397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AAF"/>
    <w:rsid w:val="005120BD"/>
    <w:rsid w:val="0052137F"/>
    <w:rsid w:val="0053388B"/>
    <w:rsid w:val="00535773"/>
    <w:rsid w:val="00543E6C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F0F4A"/>
    <w:rsid w:val="007F2F6B"/>
    <w:rsid w:val="00801718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311A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CEF"/>
    <w:rsid w:val="00D13BCF"/>
    <w:rsid w:val="00D23901"/>
    <w:rsid w:val="00D4313C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F2B1F"/>
    <w:rsid w:val="00DF62CD"/>
    <w:rsid w:val="00E16509"/>
    <w:rsid w:val="00E17F8E"/>
    <w:rsid w:val="00E24D74"/>
    <w:rsid w:val="00E31D52"/>
    <w:rsid w:val="00E44582"/>
    <w:rsid w:val="00E74FE3"/>
    <w:rsid w:val="00E77645"/>
    <w:rsid w:val="00E93F57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156F"/>
    <w:rsid w:val="00FD2C3F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A3CDA-1391-4DD7-AD90-B96D5EB0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2</cp:revision>
  <cp:lastPrinted>2019-02-25T14:05:00Z</cp:lastPrinted>
  <dcterms:created xsi:type="dcterms:W3CDTF">2023-08-25T06:59:00Z</dcterms:created>
  <dcterms:modified xsi:type="dcterms:W3CDTF">2023-08-25T06:59:00Z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</Properties>
</file>